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64" w:rsidRDefault="00C51264" w:rsidP="00C51264">
      <w:pPr>
        <w:pStyle w:val="Bezriadkovania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7A4249">
        <w:rPr>
          <w:rFonts w:ascii="Times New Roman" w:hAnsi="Times New Roman" w:cs="Times New Roman"/>
          <w:b/>
          <w:sz w:val="28"/>
          <w:szCs w:val="28"/>
        </w:rPr>
        <w:t>SPRÁVNE DVOJICE</w:t>
      </w:r>
    </w:p>
    <w:p w:rsidR="00C51264" w:rsidRDefault="00C51264" w:rsidP="00C51264">
      <w:pPr>
        <w:pStyle w:val="Bezriadkovania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C51264" w:rsidRDefault="00C51264" w:rsidP="00C51264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D0AD2">
        <w:rPr>
          <w:rFonts w:ascii="Times New Roman" w:hAnsi="Times New Roman" w:cs="Times New Roman"/>
          <w:sz w:val="28"/>
          <w:szCs w:val="28"/>
        </w:rPr>
        <w:t>Každý pracovný</w:t>
      </w:r>
      <w:r>
        <w:rPr>
          <w:rFonts w:ascii="Times New Roman" w:hAnsi="Times New Roman" w:cs="Times New Roman"/>
          <w:sz w:val="28"/>
          <w:szCs w:val="28"/>
        </w:rPr>
        <w:t xml:space="preserve"> úkon priraďte k príslušnému povolaniu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B7CC5" w:rsidTr="00634AF4">
        <w:trPr>
          <w:trHeight w:hRule="exact" w:val="567"/>
        </w:trPr>
        <w:tc>
          <w:tcPr>
            <w:tcW w:w="4606" w:type="dxa"/>
            <w:vAlign w:val="center"/>
          </w:tcPr>
          <w:p w:rsidR="00FB7CC5" w:rsidRDefault="00FB7CC5" w:rsidP="00634AF4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amputácia</w:t>
            </w:r>
          </w:p>
        </w:tc>
        <w:tc>
          <w:tcPr>
            <w:tcW w:w="4606" w:type="dxa"/>
            <w:vAlign w:val="center"/>
          </w:tcPr>
          <w:p w:rsidR="00FB7CC5" w:rsidRDefault="00FB7CC5" w:rsidP="00634AF4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chirurg</w:t>
            </w:r>
          </w:p>
        </w:tc>
      </w:tr>
      <w:tr w:rsidR="00FB7CC5" w:rsidTr="00EE5515">
        <w:trPr>
          <w:trHeight w:hRule="exact" w:val="567"/>
        </w:trPr>
        <w:tc>
          <w:tcPr>
            <w:tcW w:w="4606" w:type="dxa"/>
            <w:vAlign w:val="center"/>
          </w:tcPr>
          <w:p w:rsidR="00FB7CC5" w:rsidRDefault="00FB7CC5" w:rsidP="00EE5515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dochucovanie</w:t>
            </w:r>
          </w:p>
        </w:tc>
        <w:tc>
          <w:tcPr>
            <w:tcW w:w="4606" w:type="dxa"/>
            <w:vAlign w:val="center"/>
          </w:tcPr>
          <w:p w:rsidR="00FB7CC5" w:rsidRDefault="00FB7CC5" w:rsidP="00EE5515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kuchár</w:t>
            </w:r>
          </w:p>
        </w:tc>
      </w:tr>
      <w:tr w:rsidR="00FB7CC5" w:rsidTr="00007967">
        <w:trPr>
          <w:trHeight w:hRule="exact" w:val="567"/>
        </w:trPr>
        <w:tc>
          <w:tcPr>
            <w:tcW w:w="4606" w:type="dxa"/>
            <w:vAlign w:val="center"/>
          </w:tcPr>
          <w:p w:rsidR="00FB7CC5" w:rsidRDefault="00FB7CC5" w:rsidP="00007967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orba</w:t>
            </w:r>
          </w:p>
        </w:tc>
        <w:tc>
          <w:tcPr>
            <w:tcW w:w="4606" w:type="dxa"/>
            <w:vAlign w:val="center"/>
          </w:tcPr>
          <w:p w:rsidR="00FB7CC5" w:rsidRDefault="00FB7CC5" w:rsidP="00007967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poľnohospodár </w:t>
            </w:r>
          </w:p>
        </w:tc>
      </w:tr>
      <w:tr w:rsidR="00FB7CC5" w:rsidTr="000B31C9">
        <w:trPr>
          <w:trHeight w:hRule="exact" w:val="567"/>
        </w:trPr>
        <w:tc>
          <w:tcPr>
            <w:tcW w:w="4606" w:type="dxa"/>
            <w:vAlign w:val="center"/>
          </w:tcPr>
          <w:p w:rsidR="00FB7CC5" w:rsidRDefault="00FB7CC5" w:rsidP="000B31C9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úprava odevov</w:t>
            </w:r>
          </w:p>
        </w:tc>
        <w:tc>
          <w:tcPr>
            <w:tcW w:w="4606" w:type="dxa"/>
            <w:vAlign w:val="center"/>
          </w:tcPr>
          <w:p w:rsidR="00FB7CC5" w:rsidRDefault="00FB7CC5" w:rsidP="000B31C9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krajčír</w:t>
            </w:r>
          </w:p>
        </w:tc>
      </w:tr>
      <w:tr w:rsidR="00FB7CC5" w:rsidTr="009C262A">
        <w:trPr>
          <w:trHeight w:hRule="exact" w:val="567"/>
        </w:trPr>
        <w:tc>
          <w:tcPr>
            <w:tcW w:w="4606" w:type="dxa"/>
            <w:vAlign w:val="center"/>
          </w:tcPr>
          <w:p w:rsidR="00FB7CC5" w:rsidRDefault="00FB7CC5" w:rsidP="009C262A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výmena oleja</w:t>
            </w:r>
          </w:p>
        </w:tc>
        <w:tc>
          <w:tcPr>
            <w:tcW w:w="4606" w:type="dxa"/>
            <w:vAlign w:val="center"/>
          </w:tcPr>
          <w:p w:rsidR="00FB7CC5" w:rsidRDefault="00FB7CC5" w:rsidP="009C262A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automechanik</w:t>
            </w:r>
          </w:p>
        </w:tc>
      </w:tr>
    </w:tbl>
    <w:p w:rsidR="00C51264" w:rsidRDefault="00C51264" w:rsidP="00C51264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51264" w:rsidRDefault="00C51264" w:rsidP="00C51264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Priraďte každý okres k príslušnému kraju.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B7CC5" w:rsidTr="000D4D48">
        <w:trPr>
          <w:trHeight w:hRule="exact" w:val="567"/>
        </w:trPr>
        <w:tc>
          <w:tcPr>
            <w:tcW w:w="4606" w:type="dxa"/>
            <w:vAlign w:val="center"/>
          </w:tcPr>
          <w:p w:rsidR="00FB7CC5" w:rsidRDefault="00FB7CC5" w:rsidP="000D4D48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Malacky</w:t>
            </w:r>
          </w:p>
        </w:tc>
        <w:tc>
          <w:tcPr>
            <w:tcW w:w="4606" w:type="dxa"/>
            <w:vAlign w:val="center"/>
          </w:tcPr>
          <w:p w:rsidR="00FB7CC5" w:rsidRDefault="00FB7CC5" w:rsidP="000D4D48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Bratislavský</w:t>
            </w:r>
          </w:p>
        </w:tc>
      </w:tr>
      <w:tr w:rsidR="00C51264" w:rsidTr="000D4D48">
        <w:trPr>
          <w:trHeight w:hRule="exact" w:val="567"/>
        </w:trPr>
        <w:tc>
          <w:tcPr>
            <w:tcW w:w="4606" w:type="dxa"/>
            <w:vAlign w:val="center"/>
          </w:tcPr>
          <w:p w:rsidR="00C51264" w:rsidRDefault="00C51264" w:rsidP="000D4D48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Galanta</w:t>
            </w:r>
          </w:p>
        </w:tc>
        <w:tc>
          <w:tcPr>
            <w:tcW w:w="4606" w:type="dxa"/>
            <w:vAlign w:val="center"/>
          </w:tcPr>
          <w:p w:rsidR="00C51264" w:rsidRDefault="00FB7CC5" w:rsidP="000D4D48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Trnavský</w:t>
            </w:r>
          </w:p>
        </w:tc>
      </w:tr>
      <w:tr w:rsidR="00C51264" w:rsidTr="000D4D48">
        <w:trPr>
          <w:trHeight w:hRule="exact" w:val="567"/>
        </w:trPr>
        <w:tc>
          <w:tcPr>
            <w:tcW w:w="4606" w:type="dxa"/>
            <w:vAlign w:val="center"/>
          </w:tcPr>
          <w:p w:rsidR="00C51264" w:rsidRDefault="00FB7CC5" w:rsidP="000D4D48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Levice</w:t>
            </w:r>
          </w:p>
        </w:tc>
        <w:tc>
          <w:tcPr>
            <w:tcW w:w="4606" w:type="dxa"/>
            <w:vAlign w:val="center"/>
          </w:tcPr>
          <w:p w:rsidR="00C51264" w:rsidRDefault="00FB7CC5" w:rsidP="000D4D48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Nitriansky</w:t>
            </w:r>
          </w:p>
        </w:tc>
      </w:tr>
      <w:tr w:rsidR="00C51264" w:rsidTr="000D4D48">
        <w:trPr>
          <w:trHeight w:hRule="exact" w:val="567"/>
        </w:trPr>
        <w:tc>
          <w:tcPr>
            <w:tcW w:w="4606" w:type="dxa"/>
            <w:vAlign w:val="center"/>
          </w:tcPr>
          <w:p w:rsidR="00C51264" w:rsidRDefault="00C51264" w:rsidP="000D4D48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Čadca</w:t>
            </w:r>
          </w:p>
        </w:tc>
        <w:tc>
          <w:tcPr>
            <w:tcW w:w="4606" w:type="dxa"/>
            <w:vAlign w:val="center"/>
          </w:tcPr>
          <w:p w:rsidR="00C51264" w:rsidRDefault="00FB7CC5" w:rsidP="000D4D48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Žilinský</w:t>
            </w:r>
          </w:p>
        </w:tc>
      </w:tr>
      <w:tr w:rsidR="00C51264" w:rsidTr="000D4D48">
        <w:trPr>
          <w:trHeight w:hRule="exact" w:val="567"/>
        </w:trPr>
        <w:tc>
          <w:tcPr>
            <w:tcW w:w="4606" w:type="dxa"/>
            <w:vAlign w:val="center"/>
          </w:tcPr>
          <w:p w:rsidR="00C51264" w:rsidRDefault="00FB7CC5" w:rsidP="000D4D48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Levoča</w:t>
            </w:r>
          </w:p>
        </w:tc>
        <w:tc>
          <w:tcPr>
            <w:tcW w:w="4606" w:type="dxa"/>
            <w:vAlign w:val="center"/>
          </w:tcPr>
          <w:p w:rsidR="00C51264" w:rsidRDefault="00FB7CC5" w:rsidP="000D4D48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Prešovský</w:t>
            </w:r>
          </w:p>
        </w:tc>
      </w:tr>
    </w:tbl>
    <w:p w:rsidR="00C51264" w:rsidRDefault="00C51264" w:rsidP="00C51264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51264" w:rsidRDefault="00C51264" w:rsidP="00C51264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Zaraďte každú rastlinu do príslušnej skupiny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B7CC5" w:rsidTr="000D4D48">
        <w:trPr>
          <w:trHeight w:hRule="exact" w:val="567"/>
        </w:trPr>
        <w:tc>
          <w:tcPr>
            <w:tcW w:w="4606" w:type="dxa"/>
            <w:vAlign w:val="center"/>
          </w:tcPr>
          <w:p w:rsidR="00FB7CC5" w:rsidRDefault="00FB7CC5" w:rsidP="000D4D48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škorica</w:t>
            </w:r>
          </w:p>
        </w:tc>
        <w:tc>
          <w:tcPr>
            <w:tcW w:w="4606" w:type="dxa"/>
            <w:vAlign w:val="center"/>
          </w:tcPr>
          <w:p w:rsidR="00FB7CC5" w:rsidRDefault="00FB7CC5" w:rsidP="000D4D48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korenina</w:t>
            </w:r>
          </w:p>
        </w:tc>
      </w:tr>
      <w:tr w:rsidR="00C51264" w:rsidTr="000D4D48">
        <w:trPr>
          <w:trHeight w:hRule="exact" w:val="567"/>
        </w:trPr>
        <w:tc>
          <w:tcPr>
            <w:tcW w:w="4606" w:type="dxa"/>
            <w:vAlign w:val="center"/>
          </w:tcPr>
          <w:p w:rsidR="00C51264" w:rsidRDefault="00FB7CC5" w:rsidP="000D4D48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melón</w:t>
            </w:r>
          </w:p>
        </w:tc>
        <w:tc>
          <w:tcPr>
            <w:tcW w:w="4606" w:type="dxa"/>
            <w:vAlign w:val="center"/>
          </w:tcPr>
          <w:p w:rsidR="00C51264" w:rsidRDefault="00FB7CC5" w:rsidP="000D4D48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ovocie</w:t>
            </w:r>
          </w:p>
        </w:tc>
      </w:tr>
      <w:tr w:rsidR="00FB7CC5" w:rsidTr="00767FA9">
        <w:trPr>
          <w:trHeight w:hRule="exact" w:val="567"/>
        </w:trPr>
        <w:tc>
          <w:tcPr>
            <w:tcW w:w="4606" w:type="dxa"/>
            <w:vAlign w:val="center"/>
          </w:tcPr>
          <w:p w:rsidR="00FB7CC5" w:rsidRDefault="00FB7CC5" w:rsidP="00767FA9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kuriatko</w:t>
            </w:r>
          </w:p>
        </w:tc>
        <w:tc>
          <w:tcPr>
            <w:tcW w:w="4606" w:type="dxa"/>
            <w:vAlign w:val="center"/>
          </w:tcPr>
          <w:p w:rsidR="00FB7CC5" w:rsidRDefault="00FB7CC5" w:rsidP="00767FA9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huba</w:t>
            </w:r>
          </w:p>
        </w:tc>
      </w:tr>
      <w:tr w:rsidR="00FB7CC5" w:rsidTr="00971389">
        <w:trPr>
          <w:trHeight w:hRule="exact" w:val="567"/>
        </w:trPr>
        <w:tc>
          <w:tcPr>
            <w:tcW w:w="4606" w:type="dxa"/>
            <w:vAlign w:val="center"/>
          </w:tcPr>
          <w:p w:rsidR="00FB7CC5" w:rsidRDefault="00FB7CC5" w:rsidP="00971389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pohánka</w:t>
            </w:r>
          </w:p>
        </w:tc>
        <w:tc>
          <w:tcPr>
            <w:tcW w:w="4606" w:type="dxa"/>
            <w:vAlign w:val="center"/>
          </w:tcPr>
          <w:p w:rsidR="00FB7CC5" w:rsidRDefault="00FB7CC5" w:rsidP="00971389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obilnina</w:t>
            </w:r>
          </w:p>
        </w:tc>
      </w:tr>
      <w:tr w:rsidR="00C51264" w:rsidTr="000D4D48">
        <w:trPr>
          <w:trHeight w:hRule="exact" w:val="567"/>
        </w:trPr>
        <w:tc>
          <w:tcPr>
            <w:tcW w:w="4606" w:type="dxa"/>
            <w:vAlign w:val="center"/>
          </w:tcPr>
          <w:p w:rsidR="00C51264" w:rsidRDefault="00FB7CC5" w:rsidP="000D4D48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baza</w:t>
            </w:r>
          </w:p>
        </w:tc>
        <w:tc>
          <w:tcPr>
            <w:tcW w:w="4606" w:type="dxa"/>
            <w:vAlign w:val="center"/>
          </w:tcPr>
          <w:p w:rsidR="00FB7CC5" w:rsidRDefault="00FB7CC5" w:rsidP="00FB7CC5">
            <w:r>
              <w:rPr>
                <w:rFonts w:ascii="Times New Roman" w:hAnsi="Times New Roman" w:cs="Times New Roman"/>
                <w:sz w:val="28"/>
                <w:szCs w:val="28"/>
              </w:rPr>
              <w:t>strom</w:t>
            </w:r>
          </w:p>
          <w:p w:rsidR="00C51264" w:rsidRDefault="00C51264" w:rsidP="000D4D48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687" w:rsidRDefault="00A60687"/>
    <w:p w:rsidR="00A60687" w:rsidRDefault="00A60687">
      <w:bookmarkStart w:id="0" w:name="_GoBack"/>
      <w:bookmarkEnd w:id="0"/>
    </w:p>
    <w:sectPr w:rsidR="00A60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87"/>
    <w:rsid w:val="006C4245"/>
    <w:rsid w:val="00A60687"/>
    <w:rsid w:val="00C35760"/>
    <w:rsid w:val="00C51264"/>
    <w:rsid w:val="00EC47B0"/>
    <w:rsid w:val="00FB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12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0687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A6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12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0687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A6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5</cp:revision>
  <dcterms:created xsi:type="dcterms:W3CDTF">2021-06-01T18:44:00Z</dcterms:created>
  <dcterms:modified xsi:type="dcterms:W3CDTF">2021-06-01T18:58:00Z</dcterms:modified>
</cp:coreProperties>
</file>